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DD" w:rsidRDefault="00392195">
      <w:pPr>
        <w:pStyle w:val="a3"/>
        <w:spacing w:before="67" w:line="322" w:lineRule="exact"/>
        <w:ind w:left="127" w:right="7"/>
        <w:jc w:val="center"/>
      </w:pPr>
      <w:r>
        <w:rPr>
          <w:spacing w:val="-2"/>
        </w:rPr>
        <w:t>МУНИЦИПАЛЬНОЕ</w:t>
      </w:r>
      <w:r>
        <w:rPr>
          <w:spacing w:val="3"/>
        </w:rPr>
        <w:t xml:space="preserve"> </w:t>
      </w:r>
      <w:r>
        <w:rPr>
          <w:spacing w:val="-2"/>
        </w:rPr>
        <w:t>КАЗЕННОЕ</w:t>
      </w:r>
      <w:r>
        <w:rPr>
          <w:spacing w:val="3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3"/>
        </w:rPr>
        <w:t xml:space="preserve"> </w:t>
      </w:r>
      <w:r>
        <w:rPr>
          <w:spacing w:val="-2"/>
        </w:rPr>
        <w:t>УЧРЕЖДЕНИЕ</w:t>
      </w:r>
    </w:p>
    <w:p w:rsidR="000B52DD" w:rsidRDefault="00392195">
      <w:pPr>
        <w:pStyle w:val="a3"/>
        <w:ind w:left="127" w:right="1"/>
        <w:jc w:val="center"/>
      </w:pPr>
      <w:r>
        <w:t>«СРЕДНЯЯ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6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rPr>
          <w:spacing w:val="-5"/>
        </w:rPr>
        <w:t>№10»</w:t>
      </w:r>
      <w:r w:rsidR="00EC692C">
        <w:rPr>
          <w:spacing w:val="-5"/>
        </w:rPr>
        <w:t xml:space="preserve"> </w:t>
      </w:r>
      <w:r>
        <w:rPr>
          <w:spacing w:val="-5"/>
        </w:rPr>
        <w:t>с.Вознесеновского</w:t>
      </w: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  <w:spacing w:before="2"/>
      </w:pPr>
    </w:p>
    <w:p w:rsidR="000B52DD" w:rsidRDefault="00392195">
      <w:pPr>
        <w:pStyle w:val="a3"/>
        <w:ind w:left="845" w:right="725"/>
        <w:jc w:val="center"/>
      </w:pPr>
      <w:r>
        <w:t>ПРОГРАММА</w:t>
      </w:r>
      <w:r>
        <w:rPr>
          <w:spacing w:val="-12"/>
        </w:rPr>
        <w:t xml:space="preserve"> </w:t>
      </w:r>
      <w:r>
        <w:t>ПРОФОРИЕНТАЦИОННОЙ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№10</w:t>
      </w:r>
      <w:r w:rsidR="00EC692C">
        <w:t xml:space="preserve"> С.ВОЗНЕСЕНОВСКОГО </w:t>
      </w:r>
      <w:r>
        <w:t xml:space="preserve"> НА 2023-2024 УЧЕБНЫЙ ГОД</w:t>
      </w: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</w:pPr>
    </w:p>
    <w:p w:rsidR="000B52DD" w:rsidRDefault="000B52DD">
      <w:pPr>
        <w:pStyle w:val="a3"/>
        <w:spacing w:before="5"/>
      </w:pPr>
    </w:p>
    <w:p w:rsidR="000B52DD" w:rsidRDefault="00392195">
      <w:pPr>
        <w:jc w:val="center"/>
        <w:sectPr w:rsidR="000B52DD">
          <w:type w:val="continuous"/>
          <w:pgSz w:w="11910" w:h="16840"/>
          <w:pgMar w:top="1040" w:right="460" w:bottom="280" w:left="900" w:header="720" w:footer="720" w:gutter="0"/>
          <w:cols w:space="720"/>
        </w:sectPr>
      </w:pPr>
      <w:r>
        <w:t>С.Вознесеновское</w:t>
      </w:r>
    </w:p>
    <w:p w:rsidR="000B52DD" w:rsidRDefault="00392195">
      <w:pPr>
        <w:pStyle w:val="Heading1"/>
        <w:spacing w:before="72"/>
        <w:jc w:val="left"/>
      </w:pPr>
      <w:r>
        <w:rPr>
          <w:spacing w:val="-2"/>
        </w:rPr>
        <w:lastRenderedPageBreak/>
        <w:t>Введение</w:t>
      </w:r>
    </w:p>
    <w:p w:rsidR="000B52DD" w:rsidRDefault="00392195">
      <w:pPr>
        <w:pStyle w:val="a3"/>
        <w:ind w:left="233" w:right="104" w:firstLine="566"/>
        <w:jc w:val="both"/>
      </w:pPr>
      <w:r>
        <w:t>Профессиональная ориентация - это государственная по масштабам, экономическая по результатам, социальная по содержанию, педагогическая по методам сложная многогранная проблема. Профессиональная 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 В выпускном классе дети сосредотачиваются на профессиональном самоопределении. Оно предполагает самоограничение, отказ от подростковых фантазий, в которых ребёнок мог стать представителем любой профессии. Старшекласснику приходится ориентироваться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профессиях, что совсем не просто, поскольку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 отношения к профессии чаще всего лежит не свой собственный, а чужой опыт, то есть</w:t>
      </w:r>
      <w:r>
        <w:rPr>
          <w:spacing w:val="-2"/>
        </w:rPr>
        <w:t xml:space="preserve"> </w:t>
      </w:r>
      <w:r>
        <w:t>сведения, полученные от</w:t>
      </w:r>
      <w:r>
        <w:rPr>
          <w:spacing w:val="-2"/>
        </w:rPr>
        <w:t xml:space="preserve"> </w:t>
      </w:r>
      <w:r>
        <w:t>родителей, друзей, знакомых, и т.д.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обычно абстрактен, он не пережит, не выстрадан. Кроме того, нужно верно оценить свои собственные возможности - уровень учебной подготовки, здоровье, материальные условия семьи, и главное - свои способности и склонности.</w:t>
      </w:r>
    </w:p>
    <w:p w:rsidR="000B52DD" w:rsidRDefault="00392195">
      <w:pPr>
        <w:pStyle w:val="a3"/>
        <w:ind w:left="233" w:right="103" w:firstLine="566"/>
        <w:jc w:val="both"/>
      </w:pPr>
      <w:r>
        <w:t>Сегодня в мире существует около 7000 профессий, но среди выпускников школ из года в год популярностью пользуются только несколько десятков из них. В большинстве случаев молодой человек выбирает профессию не потому, что его привлекает содержание деятельности, а скорее выбирает определенный образ</w:t>
      </w:r>
      <w:r>
        <w:rPr>
          <w:spacing w:val="40"/>
        </w:rPr>
        <w:t xml:space="preserve"> </w:t>
      </w:r>
      <w:r>
        <w:t xml:space="preserve">жизни, где профессия лишь средство для определенного престижа и популярности в </w:t>
      </w:r>
      <w:r>
        <w:rPr>
          <w:spacing w:val="-2"/>
        </w:rPr>
        <w:t>обществе.</w:t>
      </w:r>
    </w:p>
    <w:p w:rsidR="000B52DD" w:rsidRDefault="00392195">
      <w:pPr>
        <w:pStyle w:val="a3"/>
        <w:spacing w:before="1" w:line="322" w:lineRule="exact"/>
        <w:ind w:left="799"/>
        <w:jc w:val="both"/>
      </w:pPr>
      <w:r>
        <w:t>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профориентационного</w:t>
      </w:r>
      <w:r>
        <w:rPr>
          <w:spacing w:val="-2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классы.</w:t>
      </w:r>
    </w:p>
    <w:p w:rsidR="000B52DD" w:rsidRDefault="00392195">
      <w:pPr>
        <w:pStyle w:val="a3"/>
        <w:ind w:left="233" w:right="114" w:firstLine="566"/>
        <w:jc w:val="both"/>
      </w:pPr>
      <w:r>
        <w:rPr>
          <w:u w:val="single"/>
        </w:rPr>
        <w:t>Цель:</w:t>
      </w:r>
      <w:r>
        <w:t xml:space="preserve">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0B52DD" w:rsidRDefault="00392195">
      <w:pPr>
        <w:pStyle w:val="a3"/>
        <w:spacing w:line="321" w:lineRule="exact"/>
        <w:ind w:left="799"/>
      </w:pPr>
      <w:r>
        <w:rPr>
          <w:u w:val="single"/>
        </w:rPr>
        <w:t>Задачи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базового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уровня:</w:t>
      </w:r>
    </w:p>
    <w:p w:rsidR="000B52DD" w:rsidRDefault="00392195">
      <w:pPr>
        <w:pStyle w:val="a4"/>
        <w:numPr>
          <w:ilvl w:val="0"/>
          <w:numId w:val="15"/>
        </w:numPr>
        <w:tabs>
          <w:tab w:val="left" w:pos="1519"/>
        </w:tabs>
        <w:spacing w:line="342" w:lineRule="exact"/>
        <w:ind w:left="1519" w:right="0" w:hanging="35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0B52DD" w:rsidRDefault="00392195">
      <w:pPr>
        <w:pStyle w:val="a4"/>
        <w:numPr>
          <w:ilvl w:val="0"/>
          <w:numId w:val="15"/>
        </w:numPr>
        <w:tabs>
          <w:tab w:val="left" w:pos="1520"/>
        </w:tabs>
        <w:spacing w:before="3"/>
        <w:jc w:val="both"/>
        <w:rPr>
          <w:sz w:val="28"/>
        </w:rPr>
      </w:pPr>
      <w:r>
        <w:rPr>
          <w:sz w:val="28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0B52DD" w:rsidRDefault="00392195">
      <w:pPr>
        <w:pStyle w:val="a4"/>
        <w:numPr>
          <w:ilvl w:val="0"/>
          <w:numId w:val="15"/>
        </w:numPr>
        <w:tabs>
          <w:tab w:val="left" w:pos="1520"/>
          <w:tab w:val="left" w:pos="4077"/>
          <w:tab w:val="left" w:pos="6240"/>
          <w:tab w:val="left" w:pos="6893"/>
          <w:tab w:val="left" w:pos="8840"/>
        </w:tabs>
        <w:ind w:right="113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содержании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востребованных на рынке труда специалистов;</w:t>
      </w:r>
    </w:p>
    <w:p w:rsidR="000B52DD" w:rsidRDefault="00392195">
      <w:pPr>
        <w:pStyle w:val="a4"/>
        <w:numPr>
          <w:ilvl w:val="0"/>
          <w:numId w:val="15"/>
        </w:numPr>
        <w:tabs>
          <w:tab w:val="left" w:pos="1520"/>
          <w:tab w:val="left" w:pos="3161"/>
          <w:tab w:val="left" w:pos="5041"/>
          <w:tab w:val="left" w:pos="7282"/>
          <w:tab w:val="left" w:pos="8007"/>
        </w:tabs>
        <w:spacing w:line="242" w:lineRule="auto"/>
        <w:ind w:right="102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профессиональному самоопределению;</w:t>
      </w:r>
    </w:p>
    <w:p w:rsidR="000B52DD" w:rsidRDefault="00392195">
      <w:pPr>
        <w:pStyle w:val="a4"/>
        <w:numPr>
          <w:ilvl w:val="0"/>
          <w:numId w:val="15"/>
        </w:numPr>
        <w:tabs>
          <w:tab w:val="left" w:pos="1520"/>
          <w:tab w:val="left" w:pos="3448"/>
          <w:tab w:val="left" w:pos="5400"/>
          <w:tab w:val="left" w:pos="7510"/>
          <w:tab w:val="left" w:pos="8100"/>
        </w:tabs>
        <w:ind w:right="116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склонностей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профессиональным направлениям.</w:t>
      </w:r>
    </w:p>
    <w:p w:rsidR="000B52DD" w:rsidRDefault="00392195">
      <w:pPr>
        <w:pStyle w:val="a3"/>
        <w:ind w:left="233" w:right="109" w:firstLine="566"/>
        <w:jc w:val="both"/>
      </w:pPr>
      <w:r>
        <w:t>Реализация программы предусматривает активное участие педагогов,</w:t>
      </w:r>
      <w:r>
        <w:rPr>
          <w:spacing w:val="40"/>
        </w:rPr>
        <w:t xml:space="preserve"> </w:t>
      </w:r>
      <w:r>
        <w:t>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0B52DD" w:rsidRDefault="00392195">
      <w:pPr>
        <w:pStyle w:val="a3"/>
        <w:spacing w:line="321" w:lineRule="exact"/>
        <w:ind w:right="110"/>
        <w:jc w:val="right"/>
      </w:pPr>
      <w:r>
        <w:t>Целевая</w:t>
      </w:r>
      <w:r>
        <w:rPr>
          <w:spacing w:val="24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ориентации</w:t>
      </w:r>
      <w:r>
        <w:rPr>
          <w:spacing w:val="27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МКОУ</w:t>
      </w:r>
      <w:r>
        <w:rPr>
          <w:spacing w:val="22"/>
        </w:rPr>
        <w:t xml:space="preserve"> </w:t>
      </w:r>
      <w:r>
        <w:rPr>
          <w:spacing w:val="-5"/>
        </w:rPr>
        <w:t>СОШ</w:t>
      </w:r>
    </w:p>
    <w:p w:rsidR="000B52DD" w:rsidRDefault="00392195">
      <w:pPr>
        <w:pStyle w:val="a3"/>
        <w:tabs>
          <w:tab w:val="left" w:pos="638"/>
          <w:tab w:val="left" w:pos="1146"/>
          <w:tab w:val="left" w:pos="2601"/>
          <w:tab w:val="left" w:pos="3867"/>
          <w:tab w:val="left" w:pos="4500"/>
          <w:tab w:val="left" w:pos="6178"/>
          <w:tab w:val="left" w:pos="6543"/>
          <w:tab w:val="left" w:pos="8360"/>
          <w:tab w:val="left" w:pos="8720"/>
        </w:tabs>
        <w:ind w:right="111"/>
        <w:jc w:val="right"/>
      </w:pPr>
      <w:r>
        <w:rPr>
          <w:spacing w:val="-5"/>
        </w:rPr>
        <w:t>№1 с.Вознесеновского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2023-</w:t>
      </w:r>
      <w:r>
        <w:rPr>
          <w:spacing w:val="-4"/>
        </w:rPr>
        <w:t>2024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5"/>
        </w:rPr>
        <w:t>год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Концепцией</w:t>
      </w:r>
    </w:p>
    <w:p w:rsidR="000B52DD" w:rsidRDefault="000B52DD">
      <w:pPr>
        <w:jc w:val="right"/>
        <w:sectPr w:rsidR="000B52DD">
          <w:pgSz w:w="11910" w:h="16840"/>
          <w:pgMar w:top="1040" w:right="460" w:bottom="280" w:left="900" w:header="720" w:footer="720" w:gutter="0"/>
          <w:cols w:space="720"/>
        </w:sectPr>
      </w:pPr>
    </w:p>
    <w:p w:rsidR="000B52DD" w:rsidRDefault="00392195">
      <w:pPr>
        <w:pStyle w:val="a3"/>
        <w:spacing w:before="67"/>
        <w:ind w:left="233" w:right="103"/>
        <w:jc w:val="both"/>
      </w:pPr>
      <w:r>
        <w:lastRenderedPageBreak/>
        <w:t>Модернизации российского образования, определяет содержание и основные пути реализации работы по профессиональному определению обучающихся. Программа представляет 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учащихся.</w:t>
      </w:r>
    </w:p>
    <w:p w:rsidR="000B52DD" w:rsidRDefault="00392195">
      <w:pPr>
        <w:pStyle w:val="Heading1"/>
        <w:spacing w:before="9"/>
      </w:pPr>
      <w:r>
        <w:rPr>
          <w:spacing w:val="-2"/>
        </w:rPr>
        <w:t>Обоснование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:rsidR="000B52DD" w:rsidRDefault="00392195">
      <w:pPr>
        <w:pStyle w:val="a3"/>
        <w:ind w:left="233" w:right="108" w:firstLine="566"/>
        <w:jc w:val="both"/>
      </w:pPr>
      <w:r>
        <w:t>Сложность социально-экономических процессов в обществе, связанных с переходом в сферу рыночных отношений, существенно сказываются 4 на образовании молодежи и ее профессиональном самоопределении. Увеличивается число неработающей и не учащейся молодежи. Предприятия трудоустраивают молодежь осторожно, и часто молодые люди оказываются невостребованными на рынке труда.</w:t>
      </w:r>
    </w:p>
    <w:p w:rsidR="000B52DD" w:rsidRDefault="00392195">
      <w:pPr>
        <w:pStyle w:val="a3"/>
        <w:ind w:left="233" w:right="101" w:firstLine="566"/>
        <w:jc w:val="both"/>
      </w:pPr>
      <w:r>
        <w:t>Проведенные социологические исследования выявили тот факт, что при сохранении престижа высшего и среднего специального образования старшеклассники в большей степени ориентированы на работу в коммерческих структурах и предпринимательство. Происходит замена профессиональной карьеры – коммерческой, что блокирует возможность состояться молодым людям в профессиональном отношении.</w:t>
      </w:r>
    </w:p>
    <w:p w:rsidR="000B52DD" w:rsidRDefault="00392195">
      <w:pPr>
        <w:pStyle w:val="a3"/>
        <w:ind w:left="233" w:right="110" w:firstLine="566"/>
        <w:jc w:val="both"/>
      </w:pPr>
      <w:r>
        <w:t>Наряду с этим происходит полное нивелирование значимости рабочих специальностей. 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 в городе и регионе.</w:t>
      </w:r>
    </w:p>
    <w:p w:rsidR="000B52DD" w:rsidRDefault="00392195">
      <w:pPr>
        <w:pStyle w:val="a3"/>
        <w:ind w:left="233" w:right="106" w:firstLine="566"/>
        <w:jc w:val="both"/>
      </w:pPr>
      <w:r>
        <w:t>Сегодня не оправдывают себя традиционные способы профориентации, суть которых заключается в информировании и приглашении молодежи на вакантные, чаще всего не престижные трудовые места. В современных условиях профессиональное самоопределение предполагает выбор стратегии жизни,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</w:t>
      </w:r>
    </w:p>
    <w:p w:rsidR="000B52DD" w:rsidRDefault="00392195">
      <w:pPr>
        <w:pStyle w:val="a3"/>
        <w:ind w:left="233" w:right="114" w:firstLine="566"/>
        <w:jc w:val="both"/>
      </w:pPr>
      <w:r>
        <w:t>Поэтому</w:t>
      </w:r>
      <w:r>
        <w:rPr>
          <w:spacing w:val="-10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 МКОУ СОШ №10 с.Вознесеновского, привести ее в соответствие с требованиями времени. Этим</w:t>
      </w:r>
      <w:r>
        <w:rPr>
          <w:spacing w:val="40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предлагаемая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 учащихся</w:t>
      </w:r>
    </w:p>
    <w:p w:rsidR="000B52DD" w:rsidRDefault="00392195">
      <w:pPr>
        <w:pStyle w:val="Heading1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0B52DD" w:rsidRDefault="00392195">
      <w:pPr>
        <w:pStyle w:val="a3"/>
        <w:ind w:left="233" w:right="103" w:firstLine="566"/>
        <w:jc w:val="both"/>
      </w:pPr>
      <w:r>
        <w:rPr>
          <w:u w:val="single"/>
        </w:rPr>
        <w:t>Цель:</w:t>
      </w:r>
      <w:r>
        <w:t xml:space="preserve"> создать систему действенной профориентации учащихся, способствующей формированию у подростков способности к профессиональному самоопределению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городе.</w:t>
      </w:r>
    </w:p>
    <w:p w:rsidR="000B52DD" w:rsidRDefault="00392195">
      <w:pPr>
        <w:pStyle w:val="a3"/>
        <w:spacing w:line="320" w:lineRule="exact"/>
        <w:ind w:left="799"/>
      </w:pPr>
      <w:r>
        <w:rPr>
          <w:spacing w:val="-2"/>
          <w:u w:val="single"/>
        </w:rPr>
        <w:t>Задачи:</w:t>
      </w:r>
    </w:p>
    <w:p w:rsidR="000B52DD" w:rsidRDefault="00392195">
      <w:pPr>
        <w:pStyle w:val="a4"/>
        <w:numPr>
          <w:ilvl w:val="0"/>
          <w:numId w:val="14"/>
        </w:numPr>
        <w:tabs>
          <w:tab w:val="left" w:pos="1158"/>
          <w:tab w:val="left" w:pos="1160"/>
        </w:tabs>
        <w:ind w:right="104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внеурочную </w:t>
      </w:r>
      <w:r>
        <w:rPr>
          <w:spacing w:val="-2"/>
          <w:sz w:val="28"/>
        </w:rPr>
        <w:t>деятельность.</w:t>
      </w:r>
    </w:p>
    <w:p w:rsidR="000B52DD" w:rsidRDefault="00392195">
      <w:pPr>
        <w:pStyle w:val="a4"/>
        <w:numPr>
          <w:ilvl w:val="0"/>
          <w:numId w:val="14"/>
        </w:numPr>
        <w:tabs>
          <w:tab w:val="left" w:pos="1158"/>
          <w:tab w:val="left" w:pos="1160"/>
          <w:tab w:val="left" w:pos="2954"/>
          <w:tab w:val="left" w:pos="5601"/>
          <w:tab w:val="left" w:pos="8167"/>
        </w:tabs>
        <w:spacing w:line="242" w:lineRule="auto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профпросвещение,</w:t>
      </w:r>
      <w:r>
        <w:rPr>
          <w:sz w:val="28"/>
        </w:rPr>
        <w:tab/>
      </w:r>
      <w:r>
        <w:rPr>
          <w:spacing w:val="-2"/>
          <w:sz w:val="28"/>
        </w:rPr>
        <w:t>профдиагностику,</w:t>
      </w:r>
      <w:r>
        <w:rPr>
          <w:sz w:val="28"/>
        </w:rPr>
        <w:tab/>
      </w:r>
      <w:r>
        <w:rPr>
          <w:spacing w:val="-2"/>
          <w:sz w:val="28"/>
        </w:rPr>
        <w:t>профконсультации учащихся.</w:t>
      </w:r>
    </w:p>
    <w:p w:rsidR="000B52DD" w:rsidRDefault="00392195">
      <w:pPr>
        <w:pStyle w:val="a4"/>
        <w:numPr>
          <w:ilvl w:val="0"/>
          <w:numId w:val="14"/>
        </w:numPr>
        <w:tabs>
          <w:tab w:val="left" w:pos="1158"/>
          <w:tab w:val="left" w:pos="1160"/>
          <w:tab w:val="left" w:pos="2920"/>
          <w:tab w:val="left" w:pos="4863"/>
          <w:tab w:val="left" w:pos="6699"/>
          <w:tab w:val="left" w:pos="8719"/>
          <w:tab w:val="left" w:pos="9265"/>
        </w:tabs>
        <w:ind w:right="110"/>
        <w:rPr>
          <w:sz w:val="28"/>
        </w:rPr>
      </w:pPr>
      <w:r>
        <w:rPr>
          <w:sz w:val="28"/>
        </w:rPr>
        <w:t>Сформировать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80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80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производства,</w:t>
      </w:r>
      <w:r>
        <w:rPr>
          <w:sz w:val="28"/>
        </w:rPr>
        <w:tab/>
      </w:r>
      <w:r>
        <w:rPr>
          <w:spacing w:val="-2"/>
          <w:sz w:val="28"/>
        </w:rPr>
        <w:t>современном</w:t>
      </w:r>
      <w:r>
        <w:rPr>
          <w:sz w:val="28"/>
        </w:rPr>
        <w:tab/>
      </w:r>
      <w:r>
        <w:rPr>
          <w:spacing w:val="-2"/>
          <w:sz w:val="28"/>
        </w:rPr>
        <w:t>оборудовании,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</w:p>
    <w:p w:rsidR="000B52DD" w:rsidRDefault="000B52DD">
      <w:pPr>
        <w:rPr>
          <w:sz w:val="28"/>
        </w:rPr>
        <w:sectPr w:rsidR="000B52DD">
          <w:pgSz w:w="11910" w:h="16840"/>
          <w:pgMar w:top="1040" w:right="460" w:bottom="280" w:left="900" w:header="720" w:footer="720" w:gutter="0"/>
          <w:cols w:space="720"/>
        </w:sectPr>
      </w:pPr>
    </w:p>
    <w:p w:rsidR="000B52DD" w:rsidRDefault="00392195">
      <w:pPr>
        <w:pStyle w:val="a3"/>
        <w:spacing w:before="67"/>
        <w:ind w:left="1160" w:right="111"/>
        <w:jc w:val="both"/>
      </w:pPr>
      <w:r>
        <w:lastRenderedPageBreak/>
        <w:t>профессиях,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требованиях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личности, о</w:t>
      </w:r>
      <w:r>
        <w:rPr>
          <w:spacing w:val="-4"/>
        </w:rPr>
        <w:t xml:space="preserve"> </w:t>
      </w:r>
      <w:r>
        <w:t>путях</w:t>
      </w:r>
      <w:r>
        <w:rPr>
          <w:spacing w:val="-8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получения профессиональной подготовки.</w:t>
      </w:r>
    </w:p>
    <w:p w:rsidR="000B52DD" w:rsidRDefault="00392195">
      <w:pPr>
        <w:pStyle w:val="a4"/>
        <w:numPr>
          <w:ilvl w:val="0"/>
          <w:numId w:val="14"/>
        </w:numPr>
        <w:tabs>
          <w:tab w:val="left" w:pos="1158"/>
          <w:tab w:val="left" w:pos="1160"/>
        </w:tabs>
        <w:spacing w:line="242" w:lineRule="auto"/>
        <w:ind w:right="115"/>
        <w:jc w:val="both"/>
        <w:rPr>
          <w:sz w:val="28"/>
        </w:rPr>
      </w:pPr>
      <w:r>
        <w:rPr>
          <w:sz w:val="28"/>
        </w:rPr>
        <w:t>Разработать формы и методы социального партнерства учреждений профессионального образования и МКОУ СОШ №10 по вопросам профессионального самоопределения молодежи.</w:t>
      </w:r>
    </w:p>
    <w:p w:rsidR="000B52DD" w:rsidRDefault="00392195">
      <w:pPr>
        <w:pStyle w:val="a4"/>
        <w:numPr>
          <w:ilvl w:val="0"/>
          <w:numId w:val="14"/>
        </w:numPr>
        <w:tabs>
          <w:tab w:val="left" w:pos="1158"/>
          <w:tab w:val="left" w:pos="1160"/>
        </w:tabs>
        <w:jc w:val="both"/>
        <w:rPr>
          <w:sz w:val="28"/>
        </w:rPr>
      </w:pPr>
      <w:r>
        <w:rPr>
          <w:sz w:val="28"/>
        </w:rPr>
        <w:t>Сформировать единое информационное пространство по вопросам профессионального самоопределения обучающихся.</w:t>
      </w:r>
    </w:p>
    <w:p w:rsidR="000B52DD" w:rsidRDefault="00392195">
      <w:pPr>
        <w:pStyle w:val="Heading1"/>
        <w:spacing w:before="0"/>
      </w:pPr>
      <w:r>
        <w:rPr>
          <w:spacing w:val="-2"/>
        </w:rPr>
        <w:t>Нормативно-правовое</w:t>
      </w:r>
      <w:r>
        <w:rPr>
          <w:spacing w:val="12"/>
        </w:rPr>
        <w:t xml:space="preserve"> </w:t>
      </w:r>
      <w:r>
        <w:rPr>
          <w:spacing w:val="-2"/>
        </w:rPr>
        <w:t>обеспечение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</w:p>
    <w:p w:rsidR="000B52DD" w:rsidRDefault="00392195">
      <w:pPr>
        <w:pStyle w:val="a3"/>
        <w:ind w:left="233" w:right="104" w:firstLine="566"/>
        <w:jc w:val="both"/>
      </w:pPr>
      <w:r>
        <w:t xml:space="preserve">Регламентирующим документом для разработки Программы является Федеральный проект «Успех каждого ребенка», который направлен на создание и работу системы выявления, поддержки и развития способностей и талантов детей и </w:t>
      </w:r>
      <w:r>
        <w:rPr>
          <w:spacing w:val="-2"/>
        </w:rPr>
        <w:t>молодежи.</w:t>
      </w:r>
    </w:p>
    <w:p w:rsidR="000B52DD" w:rsidRDefault="00392195">
      <w:pPr>
        <w:pStyle w:val="a3"/>
        <w:ind w:left="233" w:right="115" w:firstLine="566"/>
        <w:jc w:val="both"/>
      </w:pPr>
      <w:r>
        <w:t>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 Программа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ориентации</w:t>
      </w:r>
      <w:r>
        <w:rPr>
          <w:spacing w:val="-8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Программа)</w:t>
      </w:r>
      <w:r>
        <w:rPr>
          <w:spacing w:val="-9"/>
        </w:rPr>
        <w:t xml:space="preserve"> </w:t>
      </w:r>
      <w:r>
        <w:t>разработана в соответствии с Концепцией Модернизации российского образования.</w:t>
      </w:r>
    </w:p>
    <w:p w:rsidR="000B52DD" w:rsidRDefault="00392195">
      <w:pPr>
        <w:pStyle w:val="Heading1"/>
        <w:spacing w:before="3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программных</w:t>
      </w:r>
      <w:r>
        <w:rPr>
          <w:spacing w:val="-9"/>
        </w:rPr>
        <w:t xml:space="preserve"> </w:t>
      </w:r>
      <w:r>
        <w:rPr>
          <w:spacing w:val="-2"/>
        </w:rPr>
        <w:t>мероприятий</w:t>
      </w:r>
    </w:p>
    <w:p w:rsidR="000B52DD" w:rsidRDefault="00392195">
      <w:pPr>
        <w:pStyle w:val="a3"/>
        <w:ind w:left="233" w:right="108" w:firstLine="566"/>
        <w:jc w:val="both"/>
      </w:pPr>
      <w:r>
        <w:t>Для повышения эффективности системы профориентации учащихся ОУ в Программе предусмотрены следующие направления деятельности:</w:t>
      </w:r>
    </w:p>
    <w:p w:rsidR="000B52DD" w:rsidRDefault="00392195">
      <w:pPr>
        <w:pStyle w:val="a4"/>
        <w:numPr>
          <w:ilvl w:val="0"/>
          <w:numId w:val="13"/>
        </w:numPr>
        <w:tabs>
          <w:tab w:val="left" w:pos="1206"/>
          <w:tab w:val="left" w:pos="1208"/>
        </w:tabs>
        <w:jc w:val="both"/>
        <w:rPr>
          <w:sz w:val="28"/>
        </w:rPr>
      </w:pPr>
      <w:r>
        <w:rPr>
          <w:sz w:val="28"/>
        </w:rPr>
        <w:t xml:space="preserve">Профпросвещение – педагогов, родителей, учащихся через учебную и внеучебную деятельность с целью расширения их представлений о рынке </w:t>
      </w:r>
      <w:r>
        <w:rPr>
          <w:spacing w:val="-2"/>
          <w:sz w:val="28"/>
        </w:rPr>
        <w:t>труда.</w:t>
      </w:r>
    </w:p>
    <w:p w:rsidR="000B52DD" w:rsidRDefault="00392195">
      <w:pPr>
        <w:pStyle w:val="a4"/>
        <w:numPr>
          <w:ilvl w:val="0"/>
          <w:numId w:val="13"/>
        </w:numPr>
        <w:tabs>
          <w:tab w:val="left" w:pos="1206"/>
          <w:tab w:val="left" w:pos="1208"/>
        </w:tabs>
        <w:ind w:right="108"/>
        <w:jc w:val="both"/>
        <w:rPr>
          <w:sz w:val="28"/>
        </w:rPr>
      </w:pPr>
      <w:r>
        <w:rPr>
          <w:sz w:val="28"/>
        </w:rPr>
        <w:t>Диагностика и консультирование – с целью формирования у подростков осознанного выбора профессии.</w:t>
      </w:r>
    </w:p>
    <w:p w:rsidR="000B52DD" w:rsidRDefault="00392195">
      <w:pPr>
        <w:pStyle w:val="a4"/>
        <w:numPr>
          <w:ilvl w:val="0"/>
          <w:numId w:val="13"/>
        </w:numPr>
        <w:tabs>
          <w:tab w:val="left" w:pos="1206"/>
          <w:tab w:val="left" w:pos="1208"/>
        </w:tabs>
        <w:ind w:right="104"/>
        <w:jc w:val="both"/>
        <w:rPr>
          <w:sz w:val="28"/>
        </w:rPr>
      </w:pPr>
      <w:r>
        <w:rPr>
          <w:sz w:val="28"/>
        </w:rPr>
        <w:t xml:space="preserve">Сотрудничество с высшим и СП учебными заведениями – с целью объединения усилий для создания эффективной системы профориентации в </w:t>
      </w:r>
      <w:r>
        <w:rPr>
          <w:spacing w:val="-4"/>
          <w:sz w:val="28"/>
        </w:rPr>
        <w:t>ОУ.</w:t>
      </w:r>
    </w:p>
    <w:p w:rsidR="000B52DD" w:rsidRDefault="00392195">
      <w:pPr>
        <w:pStyle w:val="a4"/>
        <w:numPr>
          <w:ilvl w:val="0"/>
          <w:numId w:val="13"/>
        </w:numPr>
        <w:tabs>
          <w:tab w:val="left" w:pos="1206"/>
          <w:tab w:val="left" w:pos="1208"/>
        </w:tabs>
        <w:spacing w:line="242" w:lineRule="auto"/>
        <w:ind w:right="112"/>
        <w:jc w:val="both"/>
        <w:rPr>
          <w:sz w:val="28"/>
        </w:rPr>
      </w:pPr>
      <w:r>
        <w:rPr>
          <w:sz w:val="28"/>
        </w:rPr>
        <w:t>Профадаптация – с целью обеспечения функционирования системы содействия занятости и трудоустройству молодежи.</w:t>
      </w:r>
    </w:p>
    <w:p w:rsidR="000B52DD" w:rsidRDefault="00392195">
      <w:pPr>
        <w:pStyle w:val="a3"/>
        <w:spacing w:line="320" w:lineRule="exact"/>
        <w:ind w:left="799"/>
      </w:pPr>
      <w:r>
        <w:t>Формы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rPr>
          <w:spacing w:val="-2"/>
        </w:rPr>
        <w:t>особенностями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44"/>
      </w:tblGrid>
      <w:tr w:rsidR="000B52DD">
        <w:trPr>
          <w:trHeight w:val="321"/>
        </w:trPr>
        <w:tc>
          <w:tcPr>
            <w:tcW w:w="4254" w:type="dxa"/>
            <w:shd w:val="clear" w:color="auto" w:fill="FAE3D4"/>
          </w:tcPr>
          <w:p w:rsidR="000B52DD" w:rsidRDefault="00392195">
            <w:pPr>
              <w:pStyle w:val="TableParagraph"/>
              <w:spacing w:line="301" w:lineRule="exact"/>
              <w:ind w:left="1368"/>
              <w:rPr>
                <w:sz w:val="28"/>
              </w:rPr>
            </w:pPr>
            <w:r>
              <w:rPr>
                <w:sz w:val="28"/>
              </w:rPr>
              <w:t>Этап,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944" w:type="dxa"/>
            <w:shd w:val="clear" w:color="auto" w:fill="FAE3D4"/>
          </w:tcPr>
          <w:p w:rsidR="000B52DD" w:rsidRDefault="0039219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0B52DD">
        <w:trPr>
          <w:trHeight w:val="4186"/>
        </w:trPr>
        <w:tc>
          <w:tcPr>
            <w:tcW w:w="4254" w:type="dxa"/>
          </w:tcPr>
          <w:p w:rsidR="000B52DD" w:rsidRDefault="00392195">
            <w:pPr>
              <w:pStyle w:val="TableParagraph"/>
              <w:ind w:left="110" w:right="17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Пропедевтический </w:t>
            </w:r>
            <w:r>
              <w:rPr>
                <w:b/>
                <w:sz w:val="28"/>
              </w:rPr>
              <w:t>1-4 классы</w:t>
            </w:r>
          </w:p>
          <w:p w:rsidR="000B52DD" w:rsidRDefault="00392195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  <w:tab w:val="left" w:pos="422"/>
                <w:tab w:val="left" w:pos="2849"/>
                <w:tab w:val="left" w:pos="3545"/>
              </w:tabs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профессий</w:t>
            </w:r>
          </w:p>
          <w:p w:rsidR="000B52DD" w:rsidRDefault="00392195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  <w:tab w:val="left" w:pos="422"/>
                <w:tab w:val="left" w:pos="1937"/>
              </w:tabs>
              <w:spacing w:line="242" w:lineRule="auto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коммуникативные умения</w:t>
            </w:r>
          </w:p>
          <w:p w:rsidR="000B52DD" w:rsidRDefault="00392195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  <w:tab w:val="left" w:pos="422"/>
                <w:tab w:val="left" w:pos="2201"/>
              </w:tabs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познавательный интерес</w:t>
            </w:r>
          </w:p>
        </w:tc>
        <w:tc>
          <w:tcPr>
            <w:tcW w:w="5944" w:type="dxa"/>
          </w:tcPr>
          <w:p w:rsidR="000B52DD" w:rsidRDefault="00392195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  <w:tab w:val="left" w:pos="422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0B52DD" w:rsidRDefault="00392195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  <w:tab w:val="left" w:pos="422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Проигрывание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сюжетно-ролевые игры. Методика «Кем быть».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Нарисуй, кем бы ты хотел стать, под рисунком сделай подпись. Профпросвещение: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 детей с мастерами своего дела (бабушки, дедушки)показы образцов труда, конкурс 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поделок, костюмированные карнавалы профессий, сочинения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научат»,</w:t>
            </w:r>
          </w:p>
          <w:p w:rsidR="000B52DD" w:rsidRDefault="0039219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«Чей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это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инструмент?»,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трудовые</w:t>
            </w:r>
          </w:p>
        </w:tc>
      </w:tr>
    </w:tbl>
    <w:p w:rsidR="000B52DD" w:rsidRDefault="000B52DD">
      <w:pPr>
        <w:spacing w:line="308" w:lineRule="exact"/>
        <w:jc w:val="both"/>
        <w:rPr>
          <w:sz w:val="28"/>
        </w:rPr>
        <w:sectPr w:rsidR="000B52DD">
          <w:pgSz w:w="11910" w:h="16840"/>
          <w:pgMar w:top="104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44"/>
      </w:tblGrid>
      <w:tr w:rsidR="000B52DD">
        <w:trPr>
          <w:trHeight w:val="2961"/>
        </w:trPr>
        <w:tc>
          <w:tcPr>
            <w:tcW w:w="4254" w:type="dxa"/>
          </w:tcPr>
          <w:p w:rsidR="000B52DD" w:rsidRDefault="000B52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4" w:type="dxa"/>
          </w:tcPr>
          <w:p w:rsidR="000B52DD" w:rsidRDefault="003921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поручения, какие профессии живут в нашем доме (экскурсии).</w:t>
            </w:r>
          </w:p>
          <w:p w:rsidR="000B52DD" w:rsidRDefault="00392195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321" w:lineRule="exact"/>
              <w:ind w:left="421" w:hanging="316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часов:</w:t>
            </w:r>
          </w:p>
          <w:p w:rsidR="000B52DD" w:rsidRDefault="00392195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школе?(экскурсия)</w:t>
            </w:r>
          </w:p>
          <w:p w:rsidR="000B52DD" w:rsidRDefault="00392195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  <w:tab w:val="left" w:pos="1680"/>
                <w:tab w:val="left" w:pos="3331"/>
                <w:tab w:val="left" w:pos="5312"/>
              </w:tabs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свое </w:t>
            </w:r>
            <w:r>
              <w:rPr>
                <w:sz w:val="28"/>
              </w:rPr>
              <w:t>рабочее место? (практическая минутка)</w:t>
            </w:r>
          </w:p>
          <w:p w:rsidR="000B52DD" w:rsidRDefault="00392195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Беседы: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52DD" w:rsidRDefault="00392195">
            <w:pPr>
              <w:pStyle w:val="TableParagraph"/>
              <w:spacing w:line="308" w:lineRule="exact"/>
              <w:ind w:left="82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время.</w:t>
            </w:r>
          </w:p>
        </w:tc>
      </w:tr>
      <w:tr w:rsidR="000B52DD">
        <w:trPr>
          <w:trHeight w:val="4244"/>
        </w:trPr>
        <w:tc>
          <w:tcPr>
            <w:tcW w:w="4254" w:type="dxa"/>
          </w:tcPr>
          <w:p w:rsidR="000B52DD" w:rsidRDefault="00392195">
            <w:pPr>
              <w:pStyle w:val="TableParagraph"/>
              <w:ind w:left="110" w:right="9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Поисково-зондирующий </w:t>
            </w:r>
            <w:r>
              <w:rPr>
                <w:b/>
                <w:sz w:val="28"/>
              </w:rPr>
              <w:t>5 классы</w:t>
            </w:r>
          </w:p>
          <w:p w:rsidR="000B52DD" w:rsidRDefault="00392195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422"/>
                <w:tab w:val="left" w:pos="2194"/>
                <w:tab w:val="left" w:pos="2855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>выбора профессии</w:t>
            </w:r>
          </w:p>
          <w:p w:rsidR="000B52DD" w:rsidRDefault="00392195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422"/>
                <w:tab w:val="left" w:pos="1938"/>
              </w:tabs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коммуникативные умения</w:t>
            </w:r>
          </w:p>
          <w:p w:rsidR="000B52DD" w:rsidRDefault="00392195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422"/>
                <w:tab w:val="left" w:pos="2322"/>
                <w:tab w:val="left" w:pos="3986"/>
              </w:tabs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склонности</w:t>
            </w:r>
          </w:p>
        </w:tc>
        <w:tc>
          <w:tcPr>
            <w:tcW w:w="5944" w:type="dxa"/>
          </w:tcPr>
          <w:p w:rsidR="000B52DD" w:rsidRDefault="00392195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  <w:tab w:val="left" w:pos="422"/>
                <w:tab w:val="left" w:pos="1991"/>
                <w:tab w:val="left" w:pos="2701"/>
                <w:tab w:val="left" w:pos="4883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Встречи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людьми (профессионалами)</w:t>
            </w:r>
          </w:p>
          <w:p w:rsidR="000B52DD" w:rsidRDefault="00392195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line="321" w:lineRule="exact"/>
              <w:ind w:left="421" w:hanging="282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</w:t>
            </w:r>
          </w:p>
          <w:p w:rsidR="000B52DD" w:rsidRDefault="00392195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line="322" w:lineRule="exact"/>
              <w:ind w:left="421" w:hanging="282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0B52DD" w:rsidRDefault="00392195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ind w:left="421" w:hanging="282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</w:p>
          <w:p w:rsidR="000B52DD" w:rsidRDefault="00392195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  <w:tab w:val="left" w:pos="422"/>
                <w:tab w:val="left" w:pos="2590"/>
                <w:tab w:val="left" w:pos="417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общественно- </w:t>
            </w:r>
            <w:r>
              <w:rPr>
                <w:sz w:val="28"/>
              </w:rPr>
              <w:t>значимая работа</w:t>
            </w:r>
          </w:p>
          <w:p w:rsidR="000B52DD" w:rsidRDefault="00392195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line="321" w:lineRule="exact"/>
              <w:ind w:left="421" w:hanging="28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часов:</w:t>
            </w:r>
          </w:p>
          <w:p w:rsidR="000B52DD" w:rsidRDefault="00392195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  <w:tab w:val="left" w:pos="2648"/>
                <w:tab w:val="left" w:pos="3766"/>
                <w:tab w:val="left" w:pos="4888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региона </w:t>
            </w:r>
            <w:r>
              <w:rPr>
                <w:sz w:val="28"/>
              </w:rPr>
              <w:t>(походы, экскурсии)</w:t>
            </w:r>
          </w:p>
          <w:p w:rsidR="000B52DD" w:rsidRDefault="00392195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</w:tabs>
              <w:spacing w:line="338" w:lineRule="exact"/>
              <w:rPr>
                <w:sz w:val="28"/>
              </w:rPr>
            </w:pPr>
            <w:r>
              <w:rPr>
                <w:sz w:val="28"/>
              </w:rPr>
              <w:t>Всякий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уважать</w:t>
            </w:r>
          </w:p>
          <w:p w:rsidR="000B52DD" w:rsidRDefault="00392195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  <w:tab w:val="left" w:pos="2260"/>
                <w:tab w:val="left" w:pos="2835"/>
                <w:tab w:val="left" w:pos="488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Встречи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людьми (профессионалами)</w:t>
            </w:r>
          </w:p>
        </w:tc>
      </w:tr>
      <w:tr w:rsidR="000B52DD">
        <w:trPr>
          <w:trHeight w:val="2899"/>
        </w:trPr>
        <w:tc>
          <w:tcPr>
            <w:tcW w:w="4254" w:type="dxa"/>
          </w:tcPr>
          <w:p w:rsidR="000B52DD" w:rsidRDefault="003921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Поисково-зондирующий</w:t>
            </w:r>
          </w:p>
          <w:p w:rsidR="000B52DD" w:rsidRDefault="003921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(базовый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уровень)</w:t>
            </w:r>
          </w:p>
          <w:p w:rsidR="000B52DD" w:rsidRDefault="00392195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  <w:tab w:val="left" w:pos="2192"/>
                <w:tab w:val="left" w:pos="2854"/>
              </w:tabs>
              <w:spacing w:line="242" w:lineRule="auto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>выбора профессии</w:t>
            </w:r>
          </w:p>
          <w:p w:rsidR="000B52DD" w:rsidRDefault="00392195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  <w:tab w:val="left" w:pos="1937"/>
              </w:tabs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коммуникативные умения</w:t>
            </w:r>
          </w:p>
          <w:p w:rsidR="000B52DD" w:rsidRDefault="00392195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  <w:tab w:val="left" w:pos="2322"/>
                <w:tab w:val="left" w:pos="3986"/>
              </w:tabs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склонности</w:t>
            </w:r>
          </w:p>
        </w:tc>
        <w:tc>
          <w:tcPr>
            <w:tcW w:w="5944" w:type="dxa"/>
          </w:tcPr>
          <w:p w:rsidR="000B52DD" w:rsidRDefault="00392195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line="315" w:lineRule="exact"/>
              <w:ind w:left="421" w:hanging="316"/>
              <w:jc w:val="both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0B52DD" w:rsidRDefault="00392195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3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0B52DD" w:rsidRDefault="00392195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  <w:tab w:val="left" w:pos="422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(в т.ч. Демонстрация выпусков открытых онлайн-уроков «Шоу профессий»), беседы, дискуссии, мастер- классы, коммуникативные и деловы игры, консультации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педагога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психолога,</w:t>
            </w:r>
          </w:p>
          <w:p w:rsidR="000B52DD" w:rsidRDefault="00392195">
            <w:pPr>
              <w:pStyle w:val="TableParagraph"/>
              <w:spacing w:line="320" w:lineRule="atLeast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моделирующие профессиональные пробы в онлайн-формате и др.</w:t>
            </w:r>
          </w:p>
        </w:tc>
      </w:tr>
      <w:tr w:rsidR="000B52DD">
        <w:trPr>
          <w:trHeight w:val="4248"/>
        </w:trPr>
        <w:tc>
          <w:tcPr>
            <w:tcW w:w="4254" w:type="dxa"/>
          </w:tcPr>
          <w:p w:rsidR="000B52DD" w:rsidRDefault="00392195">
            <w:pPr>
              <w:pStyle w:val="TableParagraph"/>
              <w:tabs>
                <w:tab w:val="left" w:pos="2966"/>
              </w:tabs>
              <w:ind w:left="110" w:righ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развития профессионального самоопределения</w:t>
            </w:r>
          </w:p>
          <w:p w:rsidR="000B52DD" w:rsidRDefault="0039219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(базовый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уровень)</w:t>
            </w:r>
          </w:p>
          <w:p w:rsidR="000B52DD" w:rsidRDefault="00392195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2086"/>
                <w:tab w:val="left" w:pos="2782"/>
              </w:tabs>
              <w:spacing w:line="242" w:lineRule="auto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структурой профессионального</w:t>
            </w:r>
          </w:p>
          <w:p w:rsidR="000B52DD" w:rsidRDefault="003921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самоопределения</w:t>
            </w:r>
          </w:p>
          <w:p w:rsidR="000B52DD" w:rsidRDefault="00392195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2898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информировать о профессиях </w:t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хозяйства, перспективами</w:t>
            </w:r>
          </w:p>
          <w:p w:rsidR="000B52DD" w:rsidRDefault="0039219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профессионального роста и </w:t>
            </w:r>
            <w:r>
              <w:rPr>
                <w:spacing w:val="-2"/>
                <w:sz w:val="28"/>
              </w:rPr>
              <w:t>мастерства</w:t>
            </w:r>
          </w:p>
          <w:p w:rsidR="000B52DD" w:rsidRDefault="00392195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332" w:lineRule="exact"/>
              <w:ind w:left="421" w:hanging="311"/>
              <w:jc w:val="both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правилами</w:t>
            </w:r>
          </w:p>
        </w:tc>
        <w:tc>
          <w:tcPr>
            <w:tcW w:w="5944" w:type="dxa"/>
          </w:tcPr>
          <w:p w:rsidR="000B52DD" w:rsidRDefault="00392195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315" w:lineRule="exact"/>
              <w:ind w:left="421" w:hanging="3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пробы</w:t>
            </w:r>
          </w:p>
          <w:p w:rsidR="000B52DD" w:rsidRDefault="00392195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322" w:lineRule="exact"/>
              <w:ind w:left="421" w:hanging="316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</w:t>
            </w:r>
          </w:p>
          <w:p w:rsidR="000B52DD" w:rsidRDefault="00392195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  <w:tab w:val="left" w:pos="42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Экскурсии и посещение лекций в образовательных организациях СПО и ВО</w:t>
            </w:r>
          </w:p>
          <w:p w:rsidR="000B52DD" w:rsidRDefault="00392195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  <w:tab w:val="left" w:pos="422"/>
                <w:tab w:val="left" w:pos="3239"/>
              </w:tabs>
              <w:ind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профориентационной </w:t>
            </w:r>
            <w:r>
              <w:rPr>
                <w:sz w:val="28"/>
              </w:rPr>
              <w:t>направленности (в том числе в рамках Российского движения школьников, Юнармии, реализации проекта "Россия - страна</w:t>
            </w:r>
            <w:r>
              <w:rPr>
                <w:spacing w:val="73"/>
                <w:sz w:val="28"/>
              </w:rPr>
              <w:t xml:space="preserve">    </w:t>
            </w:r>
            <w:r>
              <w:rPr>
                <w:sz w:val="28"/>
              </w:rPr>
              <w:t>возможностей»,</w:t>
            </w:r>
            <w:r>
              <w:rPr>
                <w:spacing w:val="73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чемпионатов</w:t>
            </w:r>
          </w:p>
          <w:p w:rsidR="000B52DD" w:rsidRDefault="00392195">
            <w:pPr>
              <w:pStyle w:val="TableParagraph"/>
              <w:spacing w:before="3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«Абилимпикс»,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«Профессионалы»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  <w:p w:rsidR="000B52DD" w:rsidRDefault="00392195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  <w:tab w:val="left" w:pos="42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Может быть реализована в рамках внеурочной деятельности.</w:t>
            </w:r>
          </w:p>
        </w:tc>
      </w:tr>
    </w:tbl>
    <w:p w:rsidR="000B52DD" w:rsidRDefault="000B52DD">
      <w:pPr>
        <w:jc w:val="both"/>
        <w:rPr>
          <w:sz w:val="28"/>
        </w:rPr>
        <w:sectPr w:rsidR="000B52DD">
          <w:type w:val="continuous"/>
          <w:pgSz w:w="11910" w:h="16840"/>
          <w:pgMar w:top="11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44"/>
      </w:tblGrid>
      <w:tr w:rsidR="000B52DD">
        <w:trPr>
          <w:trHeight w:val="1953"/>
        </w:trPr>
        <w:tc>
          <w:tcPr>
            <w:tcW w:w="4254" w:type="dxa"/>
          </w:tcPr>
          <w:p w:rsidR="000B52DD" w:rsidRDefault="0039219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0B52DD" w:rsidRDefault="00392195">
            <w:pPr>
              <w:pStyle w:val="TableParagraph"/>
              <w:tabs>
                <w:tab w:val="left" w:pos="3274"/>
              </w:tabs>
              <w:ind w:right="105" w:hanging="31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умения </w:t>
            </w:r>
            <w:r>
              <w:rPr>
                <w:sz w:val="28"/>
              </w:rPr>
              <w:t>адекватно оценивать свои личностные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особенности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0B52DD" w:rsidRDefault="00392195">
            <w:pPr>
              <w:pStyle w:val="TableParagraph"/>
              <w:spacing w:line="322" w:lineRule="exact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 требованиями избираемой профессией</w:t>
            </w:r>
          </w:p>
        </w:tc>
        <w:tc>
          <w:tcPr>
            <w:tcW w:w="5944" w:type="dxa"/>
          </w:tcPr>
          <w:p w:rsidR="000B52DD" w:rsidRDefault="000B52DD">
            <w:pPr>
              <w:pStyle w:val="TableParagraph"/>
              <w:ind w:left="0"/>
              <w:rPr>
                <w:sz w:val="26"/>
              </w:rPr>
            </w:pPr>
          </w:p>
        </w:tc>
      </w:tr>
      <w:tr w:rsidR="000B52DD">
        <w:trPr>
          <w:trHeight w:val="8694"/>
        </w:trPr>
        <w:tc>
          <w:tcPr>
            <w:tcW w:w="4254" w:type="dxa"/>
          </w:tcPr>
          <w:p w:rsidR="000B52DD" w:rsidRDefault="003921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  <w:p w:rsidR="000B52DD" w:rsidRDefault="003921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(базовый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уровень)</w:t>
            </w:r>
          </w:p>
          <w:p w:rsidR="000B52DD" w:rsidRDefault="00392195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2086"/>
                <w:tab w:val="left" w:pos="2782"/>
              </w:tabs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структурой профессионального</w:t>
            </w:r>
          </w:p>
          <w:p w:rsidR="000B52DD" w:rsidRDefault="003921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самоопределения</w:t>
            </w:r>
          </w:p>
          <w:p w:rsidR="000B52DD" w:rsidRDefault="00392195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2898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информировать о профессиях </w:t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хозяйства, перспективами</w:t>
            </w:r>
          </w:p>
          <w:p w:rsidR="000B52DD" w:rsidRDefault="00392195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профессионального роста и </w:t>
            </w:r>
            <w:r>
              <w:rPr>
                <w:spacing w:val="-2"/>
                <w:sz w:val="28"/>
              </w:rPr>
              <w:t>мастерства</w:t>
            </w:r>
          </w:p>
          <w:p w:rsidR="000B52DD" w:rsidRDefault="00392195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знакомить с правилами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выбора профессии</w:t>
            </w:r>
          </w:p>
          <w:p w:rsidR="000B52DD" w:rsidRDefault="00392195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готовить к выбору профессии и жизненной стратегии</w:t>
            </w:r>
          </w:p>
        </w:tc>
        <w:tc>
          <w:tcPr>
            <w:tcW w:w="5944" w:type="dxa"/>
          </w:tcPr>
          <w:p w:rsidR="000B52DD" w:rsidRDefault="00392195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line="315" w:lineRule="exact"/>
              <w:ind w:left="421" w:hanging="2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уроки</w:t>
            </w:r>
          </w:p>
          <w:p w:rsidR="000B52DD" w:rsidRDefault="0039219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Онлайн-диагностика, направленная на выявление интересов и способностей обучающихся, уровня готовности к выбору </w:t>
            </w:r>
            <w:r>
              <w:rPr>
                <w:spacing w:val="-2"/>
                <w:sz w:val="28"/>
              </w:rPr>
              <w:t>профессионально-образовательной</w:t>
            </w:r>
          </w:p>
          <w:p w:rsidR="000B52DD" w:rsidRDefault="00392195">
            <w:pPr>
              <w:pStyle w:val="TableParagraph"/>
              <w:tabs>
                <w:tab w:val="left" w:pos="360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траектории, ценностных ориентиров, мотивации обучающихся и получение индивидуальных рекомендаций на этой основе; групповой разбор результатов профориентационных диагностик (с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видеоматериалов), </w:t>
            </w:r>
            <w:r>
              <w:rPr>
                <w:sz w:val="28"/>
              </w:rPr>
              <w:t>рефлексивный урок;</w:t>
            </w:r>
          </w:p>
          <w:p w:rsidR="000B52DD" w:rsidRDefault="0039219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  <w:tab w:val="left" w:pos="3979"/>
              </w:tabs>
              <w:spacing w:before="1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сопровождение </w:t>
            </w:r>
            <w:r>
              <w:rPr>
                <w:sz w:val="28"/>
              </w:rPr>
              <w:t xml:space="preserve">обучающихся и их родителей (законных представителей) о возможностях открытого сегмента платформы профориентационного </w:t>
            </w:r>
            <w:r>
              <w:rPr>
                <w:spacing w:val="-2"/>
                <w:sz w:val="28"/>
              </w:rPr>
              <w:t>минимума</w:t>
            </w:r>
          </w:p>
          <w:p w:rsidR="000B52DD" w:rsidRDefault="0039219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</w:tabs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Профессиональные пробы практического и/или моделирующего уровней (в онлайн или офлайн-формате);</w:t>
            </w:r>
          </w:p>
          <w:p w:rsidR="000B52DD" w:rsidRDefault="0039219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проектной деятельности с учетом предпочитаемых обучающимися профессиональных сфер и профилей </w:t>
            </w:r>
            <w:r>
              <w:rPr>
                <w:spacing w:val="-2"/>
                <w:sz w:val="28"/>
              </w:rPr>
              <w:t>обучения;</w:t>
            </w:r>
          </w:p>
          <w:p w:rsidR="000B52DD" w:rsidRDefault="00392195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  <w:tab w:val="left" w:pos="2236"/>
                <w:tab w:val="left" w:pos="3071"/>
                <w:tab w:val="left" w:pos="3201"/>
                <w:tab w:val="left" w:pos="5685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профориентационных мероприятиях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регионального уровня</w:t>
            </w:r>
          </w:p>
        </w:tc>
      </w:tr>
    </w:tbl>
    <w:p w:rsidR="000B52DD" w:rsidRDefault="00392195">
      <w:pPr>
        <w:pStyle w:val="Heading1"/>
        <w:spacing w:before="13"/>
      </w:pPr>
      <w:r>
        <w:t>Механизм</w:t>
      </w:r>
      <w:r>
        <w:rPr>
          <w:spacing w:val="-13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0B52DD" w:rsidRDefault="00392195">
      <w:pPr>
        <w:pStyle w:val="a3"/>
        <w:ind w:left="233" w:right="108" w:firstLine="566"/>
        <w:jc w:val="both"/>
      </w:pPr>
      <w:r>
        <w:t>Исполнителями Программы являются МКОУ СОШ №10 с.Вознесеновского(классные</w:t>
      </w:r>
      <w:r>
        <w:rPr>
          <w:spacing w:val="40"/>
        </w:rPr>
        <w:t xml:space="preserve"> </w:t>
      </w:r>
      <w:r>
        <w:t>руководители, педагоги-предметники, педагог-психолог школы, социальный педагог),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>партнеры.</w:t>
      </w:r>
      <w:r>
        <w:rPr>
          <w:spacing w:val="80"/>
        </w:rPr>
        <w:t xml:space="preserve"> </w:t>
      </w:r>
      <w:r>
        <w:t>Педагоги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центра</w:t>
      </w:r>
    </w:p>
    <w:p w:rsidR="000B52DD" w:rsidRDefault="00392195">
      <w:pPr>
        <w:pStyle w:val="a3"/>
        <w:spacing w:before="2" w:line="322" w:lineRule="exact"/>
        <w:ind w:left="233"/>
        <w:jc w:val="both"/>
      </w:pPr>
      <w:r>
        <w:t>«Точка</w:t>
      </w:r>
      <w:r>
        <w:rPr>
          <w:spacing w:val="-8"/>
        </w:rPr>
        <w:t xml:space="preserve"> </w:t>
      </w:r>
      <w:r>
        <w:rPr>
          <w:spacing w:val="-2"/>
        </w:rPr>
        <w:t>роста».</w:t>
      </w:r>
    </w:p>
    <w:p w:rsidR="000B52DD" w:rsidRDefault="00392195">
      <w:pPr>
        <w:pStyle w:val="a3"/>
        <w:ind w:left="799"/>
        <w:jc w:val="both"/>
      </w:pPr>
      <w:r>
        <w:t>Реализуется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Будущее».</w:t>
      </w:r>
    </w:p>
    <w:p w:rsidR="000B52DD" w:rsidRDefault="00392195">
      <w:pPr>
        <w:pStyle w:val="Heading1"/>
        <w:spacing w:line="320" w:lineRule="exact"/>
        <w:jc w:val="left"/>
      </w:pPr>
      <w:r>
        <w:rPr>
          <w:spacing w:val="-2"/>
        </w:rPr>
        <w:t>Финансирование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</w:p>
    <w:p w:rsidR="000B52DD" w:rsidRDefault="00392195">
      <w:pPr>
        <w:pStyle w:val="a3"/>
        <w:spacing w:line="320" w:lineRule="exact"/>
        <w:ind w:left="799"/>
      </w:pPr>
      <w:r>
        <w:t>Финансирование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0B52DD" w:rsidRDefault="00392195">
      <w:pPr>
        <w:pStyle w:val="Heading1"/>
        <w:spacing w:before="5"/>
        <w:jc w:val="left"/>
      </w:pPr>
      <w:r>
        <w:t>Оценка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0B52DD" w:rsidRDefault="00392195">
      <w:pPr>
        <w:pStyle w:val="a3"/>
        <w:ind w:left="233" w:firstLine="566"/>
      </w:pPr>
      <w:r>
        <w:t>Исполнители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своевременному</w:t>
      </w:r>
      <w:r>
        <w:rPr>
          <w:spacing w:val="40"/>
        </w:rPr>
        <w:t xml:space="preserve"> </w:t>
      </w:r>
      <w:r>
        <w:t>выполнению запланированных мероприятий.</w:t>
      </w:r>
    </w:p>
    <w:p w:rsidR="000B52DD" w:rsidRDefault="00392195">
      <w:pPr>
        <w:pStyle w:val="a3"/>
        <w:spacing w:line="321" w:lineRule="exact"/>
        <w:ind w:left="799"/>
      </w:pPr>
      <w:r>
        <w:t>Реализация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Программой,</w:t>
      </w:r>
      <w:r>
        <w:rPr>
          <w:spacing w:val="-11"/>
        </w:rPr>
        <w:t xml:space="preserve"> </w:t>
      </w:r>
      <w:r>
        <w:rPr>
          <w:spacing w:val="-2"/>
        </w:rPr>
        <w:t>позволит:</w:t>
      </w:r>
    </w:p>
    <w:p w:rsidR="000B52DD" w:rsidRDefault="000B52DD">
      <w:pPr>
        <w:spacing w:line="321" w:lineRule="exact"/>
        <w:sectPr w:rsidR="000B52DD">
          <w:type w:val="continuous"/>
          <w:pgSz w:w="11910" w:h="16840"/>
          <w:pgMar w:top="1100" w:right="460" w:bottom="280" w:left="900" w:header="720" w:footer="720" w:gutter="0"/>
          <w:cols w:space="720"/>
        </w:sectPr>
      </w:pPr>
    </w:p>
    <w:p w:rsidR="000B52DD" w:rsidRDefault="00392195">
      <w:pPr>
        <w:pStyle w:val="a4"/>
        <w:numPr>
          <w:ilvl w:val="0"/>
          <w:numId w:val="4"/>
        </w:numPr>
        <w:tabs>
          <w:tab w:val="left" w:pos="1520"/>
        </w:tabs>
        <w:spacing w:before="87" w:line="242" w:lineRule="auto"/>
        <w:ind w:right="106"/>
        <w:rPr>
          <w:sz w:val="28"/>
        </w:rPr>
      </w:pPr>
      <w:r>
        <w:rPr>
          <w:sz w:val="28"/>
        </w:rPr>
        <w:lastRenderedPageBreak/>
        <w:t>оказать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осознанном выборе будущей профессии;</w:t>
      </w:r>
    </w:p>
    <w:p w:rsidR="000B52DD" w:rsidRDefault="00392195">
      <w:pPr>
        <w:pStyle w:val="a4"/>
        <w:numPr>
          <w:ilvl w:val="0"/>
          <w:numId w:val="4"/>
        </w:numPr>
        <w:tabs>
          <w:tab w:val="left" w:pos="1520"/>
        </w:tabs>
        <w:ind w:right="115"/>
        <w:rPr>
          <w:sz w:val="28"/>
        </w:rPr>
      </w:pPr>
      <w:r>
        <w:rPr>
          <w:sz w:val="28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0B52DD" w:rsidRDefault="00392195">
      <w:pPr>
        <w:pStyle w:val="a4"/>
        <w:numPr>
          <w:ilvl w:val="0"/>
          <w:numId w:val="4"/>
        </w:numPr>
        <w:tabs>
          <w:tab w:val="left" w:pos="1520"/>
          <w:tab w:val="left" w:pos="3635"/>
          <w:tab w:val="left" w:pos="5021"/>
          <w:tab w:val="left" w:pos="5525"/>
          <w:tab w:val="left" w:pos="7170"/>
          <w:tab w:val="left" w:pos="8930"/>
          <w:tab w:val="left" w:pos="10297"/>
        </w:tabs>
        <w:ind w:right="112"/>
        <w:rPr>
          <w:sz w:val="28"/>
        </w:rPr>
      </w:pPr>
      <w:r>
        <w:rPr>
          <w:spacing w:val="-2"/>
          <w:sz w:val="28"/>
        </w:rPr>
        <w:t>сориентировать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замыслов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реальных социальных условиях.</w:t>
      </w:r>
    </w:p>
    <w:sectPr w:rsidR="000B52DD" w:rsidSect="000B52DD">
      <w:pgSz w:w="11910" w:h="16840"/>
      <w:pgMar w:top="1020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8FB"/>
    <w:multiLevelType w:val="hybridMultilevel"/>
    <w:tmpl w:val="9B4C54CA"/>
    <w:lvl w:ilvl="0" w:tplc="585C4E56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AA2B7A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3A8E6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E18449A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4" w:tplc="DD50C9F2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FB06CCD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6" w:tplc="AE9E830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7" w:tplc="4518140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8" w:tplc="90F4675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</w:abstractNum>
  <w:abstractNum w:abstractNumId="1">
    <w:nsid w:val="0A6A2D4B"/>
    <w:multiLevelType w:val="hybridMultilevel"/>
    <w:tmpl w:val="BB206F0E"/>
    <w:lvl w:ilvl="0" w:tplc="CBC4D758">
      <w:start w:val="1"/>
      <w:numFmt w:val="decimal"/>
      <w:lvlText w:val="%1."/>
      <w:lvlJc w:val="left"/>
      <w:pPr>
        <w:ind w:left="1208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D80770">
      <w:numFmt w:val="bullet"/>
      <w:lvlText w:val="•"/>
      <w:lvlJc w:val="left"/>
      <w:pPr>
        <w:ind w:left="2134" w:hanging="409"/>
      </w:pPr>
      <w:rPr>
        <w:rFonts w:hint="default"/>
        <w:lang w:val="ru-RU" w:eastAsia="en-US" w:bidi="ar-SA"/>
      </w:rPr>
    </w:lvl>
    <w:lvl w:ilvl="2" w:tplc="C7D486D0">
      <w:numFmt w:val="bullet"/>
      <w:lvlText w:val="•"/>
      <w:lvlJc w:val="left"/>
      <w:pPr>
        <w:ind w:left="3068" w:hanging="409"/>
      </w:pPr>
      <w:rPr>
        <w:rFonts w:hint="default"/>
        <w:lang w:val="ru-RU" w:eastAsia="en-US" w:bidi="ar-SA"/>
      </w:rPr>
    </w:lvl>
    <w:lvl w:ilvl="3" w:tplc="71C06DAA">
      <w:numFmt w:val="bullet"/>
      <w:lvlText w:val="•"/>
      <w:lvlJc w:val="left"/>
      <w:pPr>
        <w:ind w:left="4003" w:hanging="409"/>
      </w:pPr>
      <w:rPr>
        <w:rFonts w:hint="default"/>
        <w:lang w:val="ru-RU" w:eastAsia="en-US" w:bidi="ar-SA"/>
      </w:rPr>
    </w:lvl>
    <w:lvl w:ilvl="4" w:tplc="6D34F442">
      <w:numFmt w:val="bullet"/>
      <w:lvlText w:val="•"/>
      <w:lvlJc w:val="left"/>
      <w:pPr>
        <w:ind w:left="4937" w:hanging="409"/>
      </w:pPr>
      <w:rPr>
        <w:rFonts w:hint="default"/>
        <w:lang w:val="ru-RU" w:eastAsia="en-US" w:bidi="ar-SA"/>
      </w:rPr>
    </w:lvl>
    <w:lvl w:ilvl="5" w:tplc="0AF47112">
      <w:numFmt w:val="bullet"/>
      <w:lvlText w:val="•"/>
      <w:lvlJc w:val="left"/>
      <w:pPr>
        <w:ind w:left="5872" w:hanging="409"/>
      </w:pPr>
      <w:rPr>
        <w:rFonts w:hint="default"/>
        <w:lang w:val="ru-RU" w:eastAsia="en-US" w:bidi="ar-SA"/>
      </w:rPr>
    </w:lvl>
    <w:lvl w:ilvl="6" w:tplc="4C780720">
      <w:numFmt w:val="bullet"/>
      <w:lvlText w:val="•"/>
      <w:lvlJc w:val="left"/>
      <w:pPr>
        <w:ind w:left="6806" w:hanging="409"/>
      </w:pPr>
      <w:rPr>
        <w:rFonts w:hint="default"/>
        <w:lang w:val="ru-RU" w:eastAsia="en-US" w:bidi="ar-SA"/>
      </w:rPr>
    </w:lvl>
    <w:lvl w:ilvl="7" w:tplc="9EACBC26">
      <w:numFmt w:val="bullet"/>
      <w:lvlText w:val="•"/>
      <w:lvlJc w:val="left"/>
      <w:pPr>
        <w:ind w:left="7740" w:hanging="409"/>
      </w:pPr>
      <w:rPr>
        <w:rFonts w:hint="default"/>
        <w:lang w:val="ru-RU" w:eastAsia="en-US" w:bidi="ar-SA"/>
      </w:rPr>
    </w:lvl>
    <w:lvl w:ilvl="8" w:tplc="9C608E0A">
      <w:numFmt w:val="bullet"/>
      <w:lvlText w:val="•"/>
      <w:lvlJc w:val="left"/>
      <w:pPr>
        <w:ind w:left="8675" w:hanging="409"/>
      </w:pPr>
      <w:rPr>
        <w:rFonts w:hint="default"/>
        <w:lang w:val="ru-RU" w:eastAsia="en-US" w:bidi="ar-SA"/>
      </w:rPr>
    </w:lvl>
  </w:abstractNum>
  <w:abstractNum w:abstractNumId="2">
    <w:nsid w:val="0B642504"/>
    <w:multiLevelType w:val="hybridMultilevel"/>
    <w:tmpl w:val="638C8856"/>
    <w:lvl w:ilvl="0" w:tplc="DED29808">
      <w:start w:val="1"/>
      <w:numFmt w:val="decimal"/>
      <w:lvlText w:val="%1."/>
      <w:lvlJc w:val="left"/>
      <w:pPr>
        <w:ind w:left="422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E24E90">
      <w:numFmt w:val="bullet"/>
      <w:lvlText w:val="•"/>
      <w:lvlJc w:val="left"/>
      <w:pPr>
        <w:ind w:left="971" w:hanging="318"/>
      </w:pPr>
      <w:rPr>
        <w:rFonts w:hint="default"/>
        <w:lang w:val="ru-RU" w:eastAsia="en-US" w:bidi="ar-SA"/>
      </w:rPr>
    </w:lvl>
    <w:lvl w:ilvl="2" w:tplc="65361E04">
      <w:numFmt w:val="bullet"/>
      <w:lvlText w:val="•"/>
      <w:lvlJc w:val="left"/>
      <w:pPr>
        <w:ind w:left="1522" w:hanging="318"/>
      </w:pPr>
      <w:rPr>
        <w:rFonts w:hint="default"/>
        <w:lang w:val="ru-RU" w:eastAsia="en-US" w:bidi="ar-SA"/>
      </w:rPr>
    </w:lvl>
    <w:lvl w:ilvl="3" w:tplc="05A6022C">
      <w:numFmt w:val="bullet"/>
      <w:lvlText w:val="•"/>
      <w:lvlJc w:val="left"/>
      <w:pPr>
        <w:ind w:left="2074" w:hanging="318"/>
      </w:pPr>
      <w:rPr>
        <w:rFonts w:hint="default"/>
        <w:lang w:val="ru-RU" w:eastAsia="en-US" w:bidi="ar-SA"/>
      </w:rPr>
    </w:lvl>
    <w:lvl w:ilvl="4" w:tplc="9046406A">
      <w:numFmt w:val="bullet"/>
      <w:lvlText w:val="•"/>
      <w:lvlJc w:val="left"/>
      <w:pPr>
        <w:ind w:left="2625" w:hanging="318"/>
      </w:pPr>
      <w:rPr>
        <w:rFonts w:hint="default"/>
        <w:lang w:val="ru-RU" w:eastAsia="en-US" w:bidi="ar-SA"/>
      </w:rPr>
    </w:lvl>
    <w:lvl w:ilvl="5" w:tplc="B7BA08E4">
      <w:numFmt w:val="bullet"/>
      <w:lvlText w:val="•"/>
      <w:lvlJc w:val="left"/>
      <w:pPr>
        <w:ind w:left="3177" w:hanging="318"/>
      </w:pPr>
      <w:rPr>
        <w:rFonts w:hint="default"/>
        <w:lang w:val="ru-RU" w:eastAsia="en-US" w:bidi="ar-SA"/>
      </w:rPr>
    </w:lvl>
    <w:lvl w:ilvl="6" w:tplc="68CCFBFE">
      <w:numFmt w:val="bullet"/>
      <w:lvlText w:val="•"/>
      <w:lvlJc w:val="left"/>
      <w:pPr>
        <w:ind w:left="3728" w:hanging="318"/>
      </w:pPr>
      <w:rPr>
        <w:rFonts w:hint="default"/>
        <w:lang w:val="ru-RU" w:eastAsia="en-US" w:bidi="ar-SA"/>
      </w:rPr>
    </w:lvl>
    <w:lvl w:ilvl="7" w:tplc="CA026B46">
      <w:numFmt w:val="bullet"/>
      <w:lvlText w:val="•"/>
      <w:lvlJc w:val="left"/>
      <w:pPr>
        <w:ind w:left="4279" w:hanging="318"/>
      </w:pPr>
      <w:rPr>
        <w:rFonts w:hint="default"/>
        <w:lang w:val="ru-RU" w:eastAsia="en-US" w:bidi="ar-SA"/>
      </w:rPr>
    </w:lvl>
    <w:lvl w:ilvl="8" w:tplc="D626EDE2">
      <w:numFmt w:val="bullet"/>
      <w:lvlText w:val="•"/>
      <w:lvlJc w:val="left"/>
      <w:pPr>
        <w:ind w:left="4831" w:hanging="318"/>
      </w:pPr>
      <w:rPr>
        <w:rFonts w:hint="default"/>
        <w:lang w:val="ru-RU" w:eastAsia="en-US" w:bidi="ar-SA"/>
      </w:rPr>
    </w:lvl>
  </w:abstractNum>
  <w:abstractNum w:abstractNumId="3">
    <w:nsid w:val="0C107B0B"/>
    <w:multiLevelType w:val="hybridMultilevel"/>
    <w:tmpl w:val="5FACD248"/>
    <w:lvl w:ilvl="0" w:tplc="D0746FDC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7A1A94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2" w:tplc="0AB2A5CC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3" w:tplc="EE18BAF4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4" w:tplc="C770CDEC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5" w:tplc="80E2FD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7C04086A">
      <w:numFmt w:val="bullet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7" w:tplc="225EDB0C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8" w:tplc="0666F67C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</w:abstractNum>
  <w:abstractNum w:abstractNumId="4">
    <w:nsid w:val="2078522B"/>
    <w:multiLevelType w:val="hybridMultilevel"/>
    <w:tmpl w:val="044C290A"/>
    <w:lvl w:ilvl="0" w:tplc="EFB205EE">
      <w:start w:val="1"/>
      <w:numFmt w:val="decimal"/>
      <w:lvlText w:val="%1."/>
      <w:lvlJc w:val="left"/>
      <w:pPr>
        <w:ind w:left="422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48489A">
      <w:numFmt w:val="bullet"/>
      <w:lvlText w:val="•"/>
      <w:lvlJc w:val="left"/>
      <w:pPr>
        <w:ind w:left="971" w:hanging="318"/>
      </w:pPr>
      <w:rPr>
        <w:rFonts w:hint="default"/>
        <w:lang w:val="ru-RU" w:eastAsia="en-US" w:bidi="ar-SA"/>
      </w:rPr>
    </w:lvl>
    <w:lvl w:ilvl="2" w:tplc="8A881FEE">
      <w:numFmt w:val="bullet"/>
      <w:lvlText w:val="•"/>
      <w:lvlJc w:val="left"/>
      <w:pPr>
        <w:ind w:left="1522" w:hanging="318"/>
      </w:pPr>
      <w:rPr>
        <w:rFonts w:hint="default"/>
        <w:lang w:val="ru-RU" w:eastAsia="en-US" w:bidi="ar-SA"/>
      </w:rPr>
    </w:lvl>
    <w:lvl w:ilvl="3" w:tplc="734EDEF2">
      <w:numFmt w:val="bullet"/>
      <w:lvlText w:val="•"/>
      <w:lvlJc w:val="left"/>
      <w:pPr>
        <w:ind w:left="2074" w:hanging="318"/>
      </w:pPr>
      <w:rPr>
        <w:rFonts w:hint="default"/>
        <w:lang w:val="ru-RU" w:eastAsia="en-US" w:bidi="ar-SA"/>
      </w:rPr>
    </w:lvl>
    <w:lvl w:ilvl="4" w:tplc="6DE08ED0">
      <w:numFmt w:val="bullet"/>
      <w:lvlText w:val="•"/>
      <w:lvlJc w:val="left"/>
      <w:pPr>
        <w:ind w:left="2625" w:hanging="318"/>
      </w:pPr>
      <w:rPr>
        <w:rFonts w:hint="default"/>
        <w:lang w:val="ru-RU" w:eastAsia="en-US" w:bidi="ar-SA"/>
      </w:rPr>
    </w:lvl>
    <w:lvl w:ilvl="5" w:tplc="352643DE">
      <w:numFmt w:val="bullet"/>
      <w:lvlText w:val="•"/>
      <w:lvlJc w:val="left"/>
      <w:pPr>
        <w:ind w:left="3177" w:hanging="318"/>
      </w:pPr>
      <w:rPr>
        <w:rFonts w:hint="default"/>
        <w:lang w:val="ru-RU" w:eastAsia="en-US" w:bidi="ar-SA"/>
      </w:rPr>
    </w:lvl>
    <w:lvl w:ilvl="6" w:tplc="222AE668">
      <w:numFmt w:val="bullet"/>
      <w:lvlText w:val="•"/>
      <w:lvlJc w:val="left"/>
      <w:pPr>
        <w:ind w:left="3728" w:hanging="318"/>
      </w:pPr>
      <w:rPr>
        <w:rFonts w:hint="default"/>
        <w:lang w:val="ru-RU" w:eastAsia="en-US" w:bidi="ar-SA"/>
      </w:rPr>
    </w:lvl>
    <w:lvl w:ilvl="7" w:tplc="ABEE3602">
      <w:numFmt w:val="bullet"/>
      <w:lvlText w:val="•"/>
      <w:lvlJc w:val="left"/>
      <w:pPr>
        <w:ind w:left="4279" w:hanging="318"/>
      </w:pPr>
      <w:rPr>
        <w:rFonts w:hint="default"/>
        <w:lang w:val="ru-RU" w:eastAsia="en-US" w:bidi="ar-SA"/>
      </w:rPr>
    </w:lvl>
    <w:lvl w:ilvl="8" w:tplc="760AF270">
      <w:numFmt w:val="bullet"/>
      <w:lvlText w:val="•"/>
      <w:lvlJc w:val="left"/>
      <w:pPr>
        <w:ind w:left="4831" w:hanging="318"/>
      </w:pPr>
      <w:rPr>
        <w:rFonts w:hint="default"/>
        <w:lang w:val="ru-RU" w:eastAsia="en-US" w:bidi="ar-SA"/>
      </w:rPr>
    </w:lvl>
  </w:abstractNum>
  <w:abstractNum w:abstractNumId="5">
    <w:nsid w:val="2F9C1EC7"/>
    <w:multiLevelType w:val="hybridMultilevel"/>
    <w:tmpl w:val="C0761D34"/>
    <w:lvl w:ilvl="0" w:tplc="A4CEFAC4">
      <w:numFmt w:val="bullet"/>
      <w:lvlText w:val="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2CC0C0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2" w:tplc="0FC0B88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D1AAEC2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6752510A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7F30BBF6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5E544AD6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89C281E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1D78DF1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6">
    <w:nsid w:val="34B376B0"/>
    <w:multiLevelType w:val="hybridMultilevel"/>
    <w:tmpl w:val="FF2258F2"/>
    <w:lvl w:ilvl="0" w:tplc="96E0BA62">
      <w:start w:val="1"/>
      <w:numFmt w:val="decimal"/>
      <w:lvlText w:val="%1."/>
      <w:lvlJc w:val="left"/>
      <w:pPr>
        <w:ind w:left="422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98461E">
      <w:numFmt w:val="bullet"/>
      <w:lvlText w:val="•"/>
      <w:lvlJc w:val="left"/>
      <w:pPr>
        <w:ind w:left="971" w:hanging="318"/>
      </w:pPr>
      <w:rPr>
        <w:rFonts w:hint="default"/>
        <w:lang w:val="ru-RU" w:eastAsia="en-US" w:bidi="ar-SA"/>
      </w:rPr>
    </w:lvl>
    <w:lvl w:ilvl="2" w:tplc="607AB0AA">
      <w:numFmt w:val="bullet"/>
      <w:lvlText w:val="•"/>
      <w:lvlJc w:val="left"/>
      <w:pPr>
        <w:ind w:left="1522" w:hanging="318"/>
      </w:pPr>
      <w:rPr>
        <w:rFonts w:hint="default"/>
        <w:lang w:val="ru-RU" w:eastAsia="en-US" w:bidi="ar-SA"/>
      </w:rPr>
    </w:lvl>
    <w:lvl w:ilvl="3" w:tplc="E55453B8">
      <w:numFmt w:val="bullet"/>
      <w:lvlText w:val="•"/>
      <w:lvlJc w:val="left"/>
      <w:pPr>
        <w:ind w:left="2074" w:hanging="318"/>
      </w:pPr>
      <w:rPr>
        <w:rFonts w:hint="default"/>
        <w:lang w:val="ru-RU" w:eastAsia="en-US" w:bidi="ar-SA"/>
      </w:rPr>
    </w:lvl>
    <w:lvl w:ilvl="4" w:tplc="331E51AA">
      <w:numFmt w:val="bullet"/>
      <w:lvlText w:val="•"/>
      <w:lvlJc w:val="left"/>
      <w:pPr>
        <w:ind w:left="2625" w:hanging="318"/>
      </w:pPr>
      <w:rPr>
        <w:rFonts w:hint="default"/>
        <w:lang w:val="ru-RU" w:eastAsia="en-US" w:bidi="ar-SA"/>
      </w:rPr>
    </w:lvl>
    <w:lvl w:ilvl="5" w:tplc="44944A72">
      <w:numFmt w:val="bullet"/>
      <w:lvlText w:val="•"/>
      <w:lvlJc w:val="left"/>
      <w:pPr>
        <w:ind w:left="3177" w:hanging="318"/>
      </w:pPr>
      <w:rPr>
        <w:rFonts w:hint="default"/>
        <w:lang w:val="ru-RU" w:eastAsia="en-US" w:bidi="ar-SA"/>
      </w:rPr>
    </w:lvl>
    <w:lvl w:ilvl="6" w:tplc="683081F4">
      <w:numFmt w:val="bullet"/>
      <w:lvlText w:val="•"/>
      <w:lvlJc w:val="left"/>
      <w:pPr>
        <w:ind w:left="3728" w:hanging="318"/>
      </w:pPr>
      <w:rPr>
        <w:rFonts w:hint="default"/>
        <w:lang w:val="ru-RU" w:eastAsia="en-US" w:bidi="ar-SA"/>
      </w:rPr>
    </w:lvl>
    <w:lvl w:ilvl="7" w:tplc="CCB4D4F2">
      <w:numFmt w:val="bullet"/>
      <w:lvlText w:val="•"/>
      <w:lvlJc w:val="left"/>
      <w:pPr>
        <w:ind w:left="4279" w:hanging="318"/>
      </w:pPr>
      <w:rPr>
        <w:rFonts w:hint="default"/>
        <w:lang w:val="ru-RU" w:eastAsia="en-US" w:bidi="ar-SA"/>
      </w:rPr>
    </w:lvl>
    <w:lvl w:ilvl="8" w:tplc="C150B4D6">
      <w:numFmt w:val="bullet"/>
      <w:lvlText w:val="•"/>
      <w:lvlJc w:val="left"/>
      <w:pPr>
        <w:ind w:left="4831" w:hanging="318"/>
      </w:pPr>
      <w:rPr>
        <w:rFonts w:hint="default"/>
        <w:lang w:val="ru-RU" w:eastAsia="en-US" w:bidi="ar-SA"/>
      </w:rPr>
    </w:lvl>
  </w:abstractNum>
  <w:abstractNum w:abstractNumId="7">
    <w:nsid w:val="371441D5"/>
    <w:multiLevelType w:val="hybridMultilevel"/>
    <w:tmpl w:val="8EEA53F6"/>
    <w:lvl w:ilvl="0" w:tplc="70E43CCC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42454E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3F90FC36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3F7AA924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4" w:tplc="7604ECD8">
      <w:numFmt w:val="bullet"/>
      <w:lvlText w:val="•"/>
      <w:lvlJc w:val="left"/>
      <w:pPr>
        <w:ind w:left="2625" w:hanging="284"/>
      </w:pPr>
      <w:rPr>
        <w:rFonts w:hint="default"/>
        <w:lang w:val="ru-RU" w:eastAsia="en-US" w:bidi="ar-SA"/>
      </w:rPr>
    </w:lvl>
    <w:lvl w:ilvl="5" w:tplc="A7005E2E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6" w:tplc="8C9A5D80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7" w:tplc="82BC02A8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8" w:tplc="44C22FE2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</w:abstractNum>
  <w:abstractNum w:abstractNumId="8">
    <w:nsid w:val="37F43DB7"/>
    <w:multiLevelType w:val="hybridMultilevel"/>
    <w:tmpl w:val="AD24DE6C"/>
    <w:lvl w:ilvl="0" w:tplc="867E283A">
      <w:numFmt w:val="bullet"/>
      <w:lvlText w:val="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BCDC8C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2" w:tplc="7B60AC68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9A5C6B52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91EEFC9E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C0FCF3AA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811C7FB2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62ACBF3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D346D92E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9">
    <w:nsid w:val="40500FD8"/>
    <w:multiLevelType w:val="hybridMultilevel"/>
    <w:tmpl w:val="1A546E18"/>
    <w:lvl w:ilvl="0" w:tplc="26C825D8">
      <w:start w:val="3"/>
      <w:numFmt w:val="decimal"/>
      <w:lvlText w:val="%1."/>
      <w:lvlJc w:val="left"/>
      <w:pPr>
        <w:ind w:left="422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C2AF0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B94513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722A149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4" w:tplc="51E0903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46D8493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6" w:tplc="564886B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7" w:tplc="57E0BE4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8" w:tplc="367A7208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</w:abstractNum>
  <w:abstractNum w:abstractNumId="10">
    <w:nsid w:val="4F7A4F3D"/>
    <w:multiLevelType w:val="hybridMultilevel"/>
    <w:tmpl w:val="148A4DDE"/>
    <w:lvl w:ilvl="0" w:tplc="BF640BB6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A8F2BC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2" w:tplc="BAEA5CF4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3" w:tplc="602CE35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13DA0414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5" w:tplc="C664782C">
      <w:numFmt w:val="bullet"/>
      <w:lvlText w:val="•"/>
      <w:lvlJc w:val="left"/>
      <w:pPr>
        <w:ind w:left="5852" w:hanging="361"/>
      </w:pPr>
      <w:rPr>
        <w:rFonts w:hint="default"/>
        <w:lang w:val="ru-RU" w:eastAsia="en-US" w:bidi="ar-SA"/>
      </w:rPr>
    </w:lvl>
    <w:lvl w:ilvl="6" w:tplc="9B20A594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C1F0AA1C">
      <w:numFmt w:val="bullet"/>
      <w:lvlText w:val="•"/>
      <w:lvlJc w:val="left"/>
      <w:pPr>
        <w:ind w:left="7728" w:hanging="361"/>
      </w:pPr>
      <w:rPr>
        <w:rFonts w:hint="default"/>
        <w:lang w:val="ru-RU" w:eastAsia="en-US" w:bidi="ar-SA"/>
      </w:rPr>
    </w:lvl>
    <w:lvl w:ilvl="8" w:tplc="7DA24826">
      <w:numFmt w:val="bullet"/>
      <w:lvlText w:val="•"/>
      <w:lvlJc w:val="left"/>
      <w:pPr>
        <w:ind w:left="8667" w:hanging="361"/>
      </w:pPr>
      <w:rPr>
        <w:rFonts w:hint="default"/>
        <w:lang w:val="ru-RU" w:eastAsia="en-US" w:bidi="ar-SA"/>
      </w:rPr>
    </w:lvl>
  </w:abstractNum>
  <w:abstractNum w:abstractNumId="11">
    <w:nsid w:val="523636B4"/>
    <w:multiLevelType w:val="hybridMultilevel"/>
    <w:tmpl w:val="6C7C360E"/>
    <w:lvl w:ilvl="0" w:tplc="422AA77E">
      <w:numFmt w:val="bullet"/>
      <w:lvlText w:val=""/>
      <w:lvlJc w:val="left"/>
      <w:pPr>
        <w:ind w:left="422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FAC378">
      <w:numFmt w:val="bullet"/>
      <w:lvlText w:val="•"/>
      <w:lvlJc w:val="left"/>
      <w:pPr>
        <w:ind w:left="802" w:hanging="312"/>
      </w:pPr>
      <w:rPr>
        <w:rFonts w:hint="default"/>
        <w:lang w:val="ru-RU" w:eastAsia="en-US" w:bidi="ar-SA"/>
      </w:rPr>
    </w:lvl>
    <w:lvl w:ilvl="2" w:tplc="88465394">
      <w:numFmt w:val="bullet"/>
      <w:lvlText w:val="•"/>
      <w:lvlJc w:val="left"/>
      <w:pPr>
        <w:ind w:left="1184" w:hanging="312"/>
      </w:pPr>
      <w:rPr>
        <w:rFonts w:hint="default"/>
        <w:lang w:val="ru-RU" w:eastAsia="en-US" w:bidi="ar-SA"/>
      </w:rPr>
    </w:lvl>
    <w:lvl w:ilvl="3" w:tplc="C25E18A2">
      <w:numFmt w:val="bullet"/>
      <w:lvlText w:val="•"/>
      <w:lvlJc w:val="left"/>
      <w:pPr>
        <w:ind w:left="1567" w:hanging="312"/>
      </w:pPr>
      <w:rPr>
        <w:rFonts w:hint="default"/>
        <w:lang w:val="ru-RU" w:eastAsia="en-US" w:bidi="ar-SA"/>
      </w:rPr>
    </w:lvl>
    <w:lvl w:ilvl="4" w:tplc="7B0E5794">
      <w:numFmt w:val="bullet"/>
      <w:lvlText w:val="•"/>
      <w:lvlJc w:val="left"/>
      <w:pPr>
        <w:ind w:left="1949" w:hanging="312"/>
      </w:pPr>
      <w:rPr>
        <w:rFonts w:hint="default"/>
        <w:lang w:val="ru-RU" w:eastAsia="en-US" w:bidi="ar-SA"/>
      </w:rPr>
    </w:lvl>
    <w:lvl w:ilvl="5" w:tplc="2E8276E0">
      <w:numFmt w:val="bullet"/>
      <w:lvlText w:val="•"/>
      <w:lvlJc w:val="left"/>
      <w:pPr>
        <w:ind w:left="2332" w:hanging="312"/>
      </w:pPr>
      <w:rPr>
        <w:rFonts w:hint="default"/>
        <w:lang w:val="ru-RU" w:eastAsia="en-US" w:bidi="ar-SA"/>
      </w:rPr>
    </w:lvl>
    <w:lvl w:ilvl="6" w:tplc="06CC3E8A">
      <w:numFmt w:val="bullet"/>
      <w:lvlText w:val="•"/>
      <w:lvlJc w:val="left"/>
      <w:pPr>
        <w:ind w:left="2714" w:hanging="312"/>
      </w:pPr>
      <w:rPr>
        <w:rFonts w:hint="default"/>
        <w:lang w:val="ru-RU" w:eastAsia="en-US" w:bidi="ar-SA"/>
      </w:rPr>
    </w:lvl>
    <w:lvl w:ilvl="7" w:tplc="C1766C4A">
      <w:numFmt w:val="bullet"/>
      <w:lvlText w:val="•"/>
      <w:lvlJc w:val="left"/>
      <w:pPr>
        <w:ind w:left="3096" w:hanging="312"/>
      </w:pPr>
      <w:rPr>
        <w:rFonts w:hint="default"/>
        <w:lang w:val="ru-RU" w:eastAsia="en-US" w:bidi="ar-SA"/>
      </w:rPr>
    </w:lvl>
    <w:lvl w:ilvl="8" w:tplc="DE0292B0">
      <w:numFmt w:val="bullet"/>
      <w:lvlText w:val="•"/>
      <w:lvlJc w:val="left"/>
      <w:pPr>
        <w:ind w:left="3479" w:hanging="312"/>
      </w:pPr>
      <w:rPr>
        <w:rFonts w:hint="default"/>
        <w:lang w:val="ru-RU" w:eastAsia="en-US" w:bidi="ar-SA"/>
      </w:rPr>
    </w:lvl>
  </w:abstractNum>
  <w:abstractNum w:abstractNumId="12">
    <w:nsid w:val="55172649"/>
    <w:multiLevelType w:val="hybridMultilevel"/>
    <w:tmpl w:val="07AE0232"/>
    <w:lvl w:ilvl="0" w:tplc="91946142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76AF76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2" w:tplc="D2B85D40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3" w:tplc="D22A144E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4" w:tplc="50EE1734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5" w:tplc="704C70B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E8FCCE28">
      <w:numFmt w:val="bullet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7" w:tplc="738E8614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8" w:tplc="0BA04284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</w:abstractNum>
  <w:abstractNum w:abstractNumId="13">
    <w:nsid w:val="67031971"/>
    <w:multiLevelType w:val="hybridMultilevel"/>
    <w:tmpl w:val="872AF340"/>
    <w:lvl w:ilvl="0" w:tplc="5F60643A">
      <w:numFmt w:val="bullet"/>
      <w:lvlText w:val=""/>
      <w:lvlJc w:val="left"/>
      <w:pPr>
        <w:ind w:left="422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12CDCC">
      <w:numFmt w:val="bullet"/>
      <w:lvlText w:val="•"/>
      <w:lvlJc w:val="left"/>
      <w:pPr>
        <w:ind w:left="802" w:hanging="312"/>
      </w:pPr>
      <w:rPr>
        <w:rFonts w:hint="default"/>
        <w:lang w:val="ru-RU" w:eastAsia="en-US" w:bidi="ar-SA"/>
      </w:rPr>
    </w:lvl>
    <w:lvl w:ilvl="2" w:tplc="BE846690">
      <w:numFmt w:val="bullet"/>
      <w:lvlText w:val="•"/>
      <w:lvlJc w:val="left"/>
      <w:pPr>
        <w:ind w:left="1184" w:hanging="312"/>
      </w:pPr>
      <w:rPr>
        <w:rFonts w:hint="default"/>
        <w:lang w:val="ru-RU" w:eastAsia="en-US" w:bidi="ar-SA"/>
      </w:rPr>
    </w:lvl>
    <w:lvl w:ilvl="3" w:tplc="014E4C7E">
      <w:numFmt w:val="bullet"/>
      <w:lvlText w:val="•"/>
      <w:lvlJc w:val="left"/>
      <w:pPr>
        <w:ind w:left="1567" w:hanging="312"/>
      </w:pPr>
      <w:rPr>
        <w:rFonts w:hint="default"/>
        <w:lang w:val="ru-RU" w:eastAsia="en-US" w:bidi="ar-SA"/>
      </w:rPr>
    </w:lvl>
    <w:lvl w:ilvl="4" w:tplc="E7A07CA8">
      <w:numFmt w:val="bullet"/>
      <w:lvlText w:val="•"/>
      <w:lvlJc w:val="left"/>
      <w:pPr>
        <w:ind w:left="1949" w:hanging="312"/>
      </w:pPr>
      <w:rPr>
        <w:rFonts w:hint="default"/>
        <w:lang w:val="ru-RU" w:eastAsia="en-US" w:bidi="ar-SA"/>
      </w:rPr>
    </w:lvl>
    <w:lvl w:ilvl="5" w:tplc="D68A2592">
      <w:numFmt w:val="bullet"/>
      <w:lvlText w:val="•"/>
      <w:lvlJc w:val="left"/>
      <w:pPr>
        <w:ind w:left="2332" w:hanging="312"/>
      </w:pPr>
      <w:rPr>
        <w:rFonts w:hint="default"/>
        <w:lang w:val="ru-RU" w:eastAsia="en-US" w:bidi="ar-SA"/>
      </w:rPr>
    </w:lvl>
    <w:lvl w:ilvl="6" w:tplc="A5A063CE">
      <w:numFmt w:val="bullet"/>
      <w:lvlText w:val="•"/>
      <w:lvlJc w:val="left"/>
      <w:pPr>
        <w:ind w:left="2714" w:hanging="312"/>
      </w:pPr>
      <w:rPr>
        <w:rFonts w:hint="default"/>
        <w:lang w:val="ru-RU" w:eastAsia="en-US" w:bidi="ar-SA"/>
      </w:rPr>
    </w:lvl>
    <w:lvl w:ilvl="7" w:tplc="425059DA">
      <w:numFmt w:val="bullet"/>
      <w:lvlText w:val="•"/>
      <w:lvlJc w:val="left"/>
      <w:pPr>
        <w:ind w:left="3096" w:hanging="312"/>
      </w:pPr>
      <w:rPr>
        <w:rFonts w:hint="default"/>
        <w:lang w:val="ru-RU" w:eastAsia="en-US" w:bidi="ar-SA"/>
      </w:rPr>
    </w:lvl>
    <w:lvl w:ilvl="8" w:tplc="7DA6DAA8">
      <w:numFmt w:val="bullet"/>
      <w:lvlText w:val="•"/>
      <w:lvlJc w:val="left"/>
      <w:pPr>
        <w:ind w:left="3479" w:hanging="312"/>
      </w:pPr>
      <w:rPr>
        <w:rFonts w:hint="default"/>
        <w:lang w:val="ru-RU" w:eastAsia="en-US" w:bidi="ar-SA"/>
      </w:rPr>
    </w:lvl>
  </w:abstractNum>
  <w:abstractNum w:abstractNumId="14">
    <w:nsid w:val="72A45E09"/>
    <w:multiLevelType w:val="hybridMultilevel"/>
    <w:tmpl w:val="94E0E890"/>
    <w:lvl w:ilvl="0" w:tplc="824C329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4E3020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2" w:tplc="BE66CC60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3" w:tplc="2592A756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4" w:tplc="106AFBF6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5" w:tplc="91F29CBC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5E2C4266">
      <w:numFmt w:val="bullet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7" w:tplc="B970838C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8" w:tplc="24566E72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52DD"/>
    <w:rsid w:val="00013FD2"/>
    <w:rsid w:val="000B52DD"/>
    <w:rsid w:val="00392195"/>
    <w:rsid w:val="00EC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2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2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2D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52DD"/>
    <w:pPr>
      <w:spacing w:before="4" w:line="319" w:lineRule="exact"/>
      <w:ind w:left="79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B52DD"/>
    <w:pPr>
      <w:ind w:left="1520" w:right="114" w:hanging="360"/>
    </w:pPr>
  </w:style>
  <w:style w:type="paragraph" w:customStyle="1" w:styleId="TableParagraph">
    <w:name w:val="Table Paragraph"/>
    <w:basedOn w:val="a"/>
    <w:uiPriority w:val="1"/>
    <w:qFormat/>
    <w:rsid w:val="000B52DD"/>
    <w:pPr>
      <w:ind w:left="4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1792</Words>
  <Characters>10220</Characters>
  <Application>Microsoft Office Word</Application>
  <DocSecurity>0</DocSecurity>
  <Lines>85</Lines>
  <Paragraphs>23</Paragraphs>
  <ScaleCrop>false</ScaleCrop>
  <Company>HP Inc.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Директор</cp:lastModifiedBy>
  <cp:revision>5</cp:revision>
  <dcterms:created xsi:type="dcterms:W3CDTF">2024-05-15T08:12:00Z</dcterms:created>
  <dcterms:modified xsi:type="dcterms:W3CDTF">2024-05-15T08:18:00Z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